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60F3" w:rsidRPr="002B60F3" w:rsidRDefault="002B60F3" w:rsidP="002B60F3">
      <w:pPr>
        <w:spacing w:before="120" w:after="120" w:line="360" w:lineRule="auto"/>
        <w:ind w:firstLine="720"/>
        <w:jc w:val="center"/>
        <w:rPr>
          <w:rFonts w:ascii="Times New Roman" w:hAnsi="Times New Roman" w:cs="Times New Roman"/>
          <w:b/>
          <w:sz w:val="40"/>
          <w:szCs w:val="26"/>
        </w:rPr>
      </w:pPr>
      <w:r w:rsidRPr="002B60F3">
        <w:rPr>
          <w:rFonts w:ascii="Times New Roman" w:hAnsi="Times New Roman" w:cs="Times New Roman"/>
          <w:b/>
          <w:sz w:val="40"/>
          <w:szCs w:val="26"/>
        </w:rPr>
        <w:t>BÀI THU HOẠCH</w:t>
      </w:r>
    </w:p>
    <w:p w:rsidR="005D3D49" w:rsidRPr="004A2192" w:rsidRDefault="004A2192" w:rsidP="0060398C">
      <w:pPr>
        <w:spacing w:before="120" w:after="120" w:line="360" w:lineRule="auto"/>
        <w:ind w:firstLine="720"/>
        <w:jc w:val="both"/>
        <w:rPr>
          <w:rFonts w:ascii="Times New Roman" w:hAnsi="Times New Roman" w:cs="Times New Roman"/>
          <w:sz w:val="26"/>
          <w:szCs w:val="26"/>
        </w:rPr>
      </w:pPr>
      <w:proofErr w:type="gramStart"/>
      <w:r w:rsidRPr="004A2192">
        <w:rPr>
          <w:rFonts w:ascii="Times New Roman" w:hAnsi="Times New Roman" w:cs="Times New Roman"/>
          <w:sz w:val="26"/>
          <w:szCs w:val="26"/>
        </w:rPr>
        <w:t xml:space="preserve">Việc </w:t>
      </w:r>
      <w:r w:rsidR="005D3D49" w:rsidRPr="004A2192">
        <w:rPr>
          <w:rFonts w:ascii="Times New Roman" w:hAnsi="Times New Roman" w:cs="Times New Roman"/>
          <w:sz w:val="26"/>
          <w:szCs w:val="26"/>
        </w:rPr>
        <w:t>đổi mới căn bản và toàn diện giáo dục, đào tao; phát triển nguồn nhân lực là yêu cầu bức thiết.</w:t>
      </w:r>
      <w:proofErr w:type="gramEnd"/>
      <w:r w:rsidR="005D3D49" w:rsidRPr="004A2192">
        <w:rPr>
          <w:rFonts w:ascii="Times New Roman" w:hAnsi="Times New Roman" w:cs="Times New Roman"/>
          <w:sz w:val="26"/>
          <w:szCs w:val="26"/>
        </w:rPr>
        <w:t xml:space="preserve"> Đó vừa là yêu cầu, vừa là giải pháp giúp chúng ta vượt qua khó khăn, thách thức của thời cuộc và phát triển bền vững</w:t>
      </w:r>
      <w:proofErr w:type="gramStart"/>
      <w:r w:rsidR="005D3D49" w:rsidRPr="004A2192">
        <w:rPr>
          <w:rFonts w:ascii="Times New Roman" w:hAnsi="Times New Roman" w:cs="Times New Roman"/>
          <w:sz w:val="26"/>
          <w:szCs w:val="26"/>
        </w:rPr>
        <w:t>..</w:t>
      </w:r>
      <w:proofErr w:type="gramEnd"/>
      <w:r w:rsidR="005D3D49" w:rsidRPr="004A2192">
        <w:rPr>
          <w:rFonts w:ascii="Times New Roman" w:hAnsi="Times New Roman" w:cs="Times New Roman"/>
          <w:sz w:val="26"/>
          <w:szCs w:val="26"/>
        </w:rPr>
        <w:t xml:space="preserve"> Điều kiện tiên quyết, suy đến cùng là do con người quyết định, trong đó giáo dục, đào tạo, nền học vấn là nhân tố quan trọng nhất. Đảng ta nhất quán khẳng định: “Giáo dục, đào tạo là “quốc sách hàng đầu”, “đầu tư cho giáo dục, đào tạo là đầu tư cho phát triển”. Tuy nhiên, trên thực tế, hiệu quả thực hiện các chủ trương, đường lối của Đảng về đổi mới giáo dục, đào tạo từ Nghị quyết Trung ương 2, khóa VIII đến nay vẫn còn những hạn chế, bất cập, chất lượng thấp.</w:t>
      </w:r>
    </w:p>
    <w:p w:rsidR="005D3D49" w:rsidRPr="004A2192" w:rsidRDefault="005D3D49" w:rsidP="0060398C">
      <w:pPr>
        <w:spacing w:before="120" w:after="120" w:line="360" w:lineRule="auto"/>
        <w:ind w:firstLine="720"/>
        <w:jc w:val="both"/>
        <w:rPr>
          <w:rFonts w:ascii="Times New Roman" w:hAnsi="Times New Roman" w:cs="Times New Roman"/>
          <w:sz w:val="26"/>
          <w:szCs w:val="26"/>
        </w:rPr>
      </w:pPr>
      <w:r w:rsidRPr="004A2192">
        <w:rPr>
          <w:rFonts w:ascii="Times New Roman" w:hAnsi="Times New Roman" w:cs="Times New Roman"/>
          <w:sz w:val="26"/>
          <w:szCs w:val="26"/>
        </w:rPr>
        <w:t xml:space="preserve">            Đổi mới giáo dục, đào tạo cần bắt đầu từ đổi mới quan điểm, tư tưởng chỉ đạo đến mục tiêu, nội dung, phương pháp, cơ chế, chính sách, điều kiện bảo đảm thực hiện; đổi mới từ sự lãnh đạo của Đảng, sự quản lý của Nhà nước đến hoạt động quản trị của các cơ sở giáo dục-đào tạo và việc tham gia của gia đình, cộng đồng, xã hội và bản thân người học; đổi mới ở tất cả các bậc học, ngành học... </w:t>
      </w:r>
      <w:proofErr w:type="gramStart"/>
      <w:r w:rsidRPr="004A2192">
        <w:rPr>
          <w:rFonts w:ascii="Times New Roman" w:hAnsi="Times New Roman" w:cs="Times New Roman"/>
          <w:sz w:val="26"/>
          <w:szCs w:val="26"/>
        </w:rPr>
        <w:t>Điều này không phải đến Đại hội XII, Đảng ta mới xác định như vậy.</w:t>
      </w:r>
      <w:proofErr w:type="gramEnd"/>
      <w:r w:rsidRPr="004A2192">
        <w:rPr>
          <w:rFonts w:ascii="Times New Roman" w:hAnsi="Times New Roman" w:cs="Times New Roman"/>
          <w:sz w:val="26"/>
          <w:szCs w:val="26"/>
        </w:rPr>
        <w:t xml:space="preserve"> Vấn đề là ở chỗ: Trong những năm qua, quan điểm, tư tưởng chỉ đạo, mục tiêu giáo dục toàn diện chưa được hiểu và thực hiện đúng; nay chúng ta cần nhận thức đúng hơn và thực hiện hiệu quả hơn.</w:t>
      </w:r>
    </w:p>
    <w:p w:rsidR="005D3D49" w:rsidRPr="004A2192" w:rsidRDefault="005D3D49" w:rsidP="0060398C">
      <w:pPr>
        <w:spacing w:before="120" w:after="120" w:line="360" w:lineRule="auto"/>
        <w:ind w:firstLine="720"/>
        <w:jc w:val="both"/>
        <w:rPr>
          <w:rFonts w:ascii="Times New Roman" w:eastAsia="Times New Roman" w:hAnsi="Times New Roman" w:cs="Times New Roman"/>
          <w:color w:val="231F20"/>
          <w:sz w:val="26"/>
          <w:szCs w:val="26"/>
        </w:rPr>
      </w:pPr>
      <w:proofErr w:type="gramStart"/>
      <w:r w:rsidRPr="004A2192">
        <w:rPr>
          <w:rFonts w:ascii="Times New Roman" w:eastAsia="Times New Roman" w:hAnsi="Times New Roman" w:cs="Times New Roman"/>
          <w:color w:val="231F20"/>
          <w:sz w:val="26"/>
          <w:szCs w:val="26"/>
        </w:rPr>
        <w:t>Theo định hướng nêu trên, khi xây dựng chương trình, mục tiêu giáo dục cần được cụ thể hóa thành phẩm chất và năng lực cần cho học sinh, được thể hiện dưới dạng yêu cầu cần đạt cụ thể cho từng cấp học.</w:t>
      </w:r>
      <w:proofErr w:type="gramEnd"/>
      <w:r w:rsidRPr="004A2192">
        <w:rPr>
          <w:rFonts w:ascii="Times New Roman" w:eastAsia="Times New Roman" w:hAnsi="Times New Roman" w:cs="Times New Roman"/>
          <w:color w:val="231F20"/>
          <w:sz w:val="26"/>
          <w:szCs w:val="26"/>
        </w:rPr>
        <w:t xml:space="preserve"> Năng lực bao gồm năng lực </w:t>
      </w:r>
      <w:proofErr w:type="gramStart"/>
      <w:r w:rsidRPr="004A2192">
        <w:rPr>
          <w:rFonts w:ascii="Times New Roman" w:eastAsia="Times New Roman" w:hAnsi="Times New Roman" w:cs="Times New Roman"/>
          <w:color w:val="231F20"/>
          <w:sz w:val="26"/>
          <w:szCs w:val="26"/>
        </w:rPr>
        <w:t>chung</w:t>
      </w:r>
      <w:proofErr w:type="gramEnd"/>
      <w:r w:rsidRPr="004A2192">
        <w:rPr>
          <w:rFonts w:ascii="Times New Roman" w:eastAsia="Times New Roman" w:hAnsi="Times New Roman" w:cs="Times New Roman"/>
          <w:color w:val="231F20"/>
          <w:sz w:val="26"/>
          <w:szCs w:val="26"/>
        </w:rPr>
        <w:t xml:space="preserve"> và năng lực đặc thù môn học. Trong đó, năng lực </w:t>
      </w:r>
      <w:proofErr w:type="gramStart"/>
      <w:r w:rsidRPr="004A2192">
        <w:rPr>
          <w:rFonts w:ascii="Times New Roman" w:eastAsia="Times New Roman" w:hAnsi="Times New Roman" w:cs="Times New Roman"/>
          <w:color w:val="231F20"/>
          <w:sz w:val="26"/>
          <w:szCs w:val="26"/>
        </w:rPr>
        <w:t>chung</w:t>
      </w:r>
      <w:proofErr w:type="gramEnd"/>
      <w:r w:rsidRPr="004A2192">
        <w:rPr>
          <w:rFonts w:ascii="Times New Roman" w:eastAsia="Times New Roman" w:hAnsi="Times New Roman" w:cs="Times New Roman"/>
          <w:color w:val="231F20"/>
          <w:sz w:val="26"/>
          <w:szCs w:val="26"/>
        </w:rPr>
        <w:t xml:space="preserve"> được hình thành và phát triển thông qua tất cả các lĩnh vực học tập, hoạt động giáo dục; năng lực đặc thù môn học được hình thành và phát triển thông qua lĩnh vực học tập, môn học tương ứng. Hệ thống các phẩm chất và năng lực chung được xác định dựa trên cơ sở phân tích chính sách của Đảng, Nhà nước về giáo dục; mục tiêu giáo dục trong chương trình mới; bối cảnh, trình độ và chiến lược phát triển kinh tế - xã hội; trình độ, đặc điểm tâm sinh lý của học sinh Việt Nam; kinh nghiệm và xu hướng quốc tế.</w:t>
      </w:r>
    </w:p>
    <w:p w:rsidR="005D3D49" w:rsidRPr="004A2192" w:rsidRDefault="005D3D49" w:rsidP="0060398C">
      <w:pPr>
        <w:spacing w:before="120" w:after="120" w:line="360" w:lineRule="auto"/>
        <w:ind w:firstLine="720"/>
        <w:jc w:val="both"/>
        <w:rPr>
          <w:rFonts w:ascii="Times New Roman" w:eastAsia="Times New Roman" w:hAnsi="Times New Roman" w:cs="Times New Roman"/>
          <w:color w:val="231F20"/>
          <w:sz w:val="26"/>
          <w:szCs w:val="26"/>
        </w:rPr>
      </w:pPr>
      <w:proofErr w:type="gramStart"/>
      <w:r w:rsidRPr="004A2192">
        <w:rPr>
          <w:rFonts w:ascii="Times New Roman" w:eastAsia="Times New Roman" w:hAnsi="Times New Roman" w:cs="Times New Roman"/>
          <w:color w:val="231F20"/>
          <w:sz w:val="26"/>
          <w:szCs w:val="26"/>
        </w:rPr>
        <w:lastRenderedPageBreak/>
        <w:t>Đào tạo nguồn nhân lực chất lượng cao là nhiệm vụ quốc gia và đặt trên vai các trường đại học.</w:t>
      </w:r>
      <w:proofErr w:type="gramEnd"/>
      <w:r w:rsidRPr="004A2192">
        <w:rPr>
          <w:rFonts w:ascii="Times New Roman" w:eastAsia="Times New Roman" w:hAnsi="Times New Roman" w:cs="Times New Roman"/>
          <w:color w:val="231F20"/>
          <w:sz w:val="26"/>
          <w:szCs w:val="26"/>
        </w:rPr>
        <w:t xml:space="preserve"> </w:t>
      </w:r>
      <w:proofErr w:type="gramStart"/>
      <w:r w:rsidRPr="004A2192">
        <w:rPr>
          <w:rFonts w:ascii="Times New Roman" w:eastAsia="Times New Roman" w:hAnsi="Times New Roman" w:cs="Times New Roman"/>
          <w:color w:val="231F20"/>
          <w:sz w:val="26"/>
          <w:szCs w:val="26"/>
        </w:rPr>
        <w:t>Trong những năm qua, hệ thống giáo dục, đào tạo, nhất là đào tạo trình độ cao được phát triển và mở rộng, nhưng chất lượng đào tạo còn nhiều hạn chế và yếu kém.</w:t>
      </w:r>
      <w:proofErr w:type="gramEnd"/>
      <w:r w:rsidRPr="004A2192">
        <w:rPr>
          <w:rFonts w:ascii="Times New Roman" w:eastAsia="Times New Roman" w:hAnsi="Times New Roman" w:cs="Times New Roman"/>
          <w:color w:val="231F20"/>
          <w:sz w:val="26"/>
          <w:szCs w:val="26"/>
        </w:rPr>
        <w:t xml:space="preserve"> Nguyên nhân là do thiếu đội ngũ giảng viên trình độ cao; nội dung chương trình đào tạo chưa thường xuyên cập nhật đáp ứng sự thay đổi của khoa học - công nghệ; quản lý kinh tế trong môi trường quốc tế hóa; cơ sở vật chất, trang thiết bị thí nghiệm thực hành, phòng thí nghiệm, thư viện, giáo trình nghèo nàn. </w:t>
      </w:r>
      <w:proofErr w:type="gramStart"/>
      <w:r w:rsidRPr="004A2192">
        <w:rPr>
          <w:rFonts w:ascii="Times New Roman" w:eastAsia="Times New Roman" w:hAnsi="Times New Roman" w:cs="Times New Roman"/>
          <w:color w:val="231F20"/>
          <w:sz w:val="26"/>
          <w:szCs w:val="26"/>
        </w:rPr>
        <w:t>Phương pháp giảng dạy và học tập lạc hậu, cũng như ý chí và quyết tâm vươn lên trau dồi kiến thức, kỹ năng nghề nghiệp của một bộ phận không nhỏ lớp trẻ hiện nay còn hạn chế.</w:t>
      </w:r>
      <w:bookmarkStart w:id="0" w:name="_GoBack"/>
      <w:bookmarkEnd w:id="0"/>
      <w:proofErr w:type="gramEnd"/>
    </w:p>
    <w:p w:rsidR="005D3D49" w:rsidRPr="004A2192" w:rsidRDefault="005D3D49" w:rsidP="0060398C">
      <w:pPr>
        <w:spacing w:before="120" w:after="120" w:line="360" w:lineRule="auto"/>
        <w:ind w:firstLine="720"/>
        <w:jc w:val="both"/>
        <w:rPr>
          <w:rFonts w:ascii="Times New Roman" w:eastAsia="Times New Roman" w:hAnsi="Times New Roman" w:cs="Times New Roman"/>
          <w:color w:val="231F20"/>
          <w:sz w:val="26"/>
          <w:szCs w:val="26"/>
        </w:rPr>
      </w:pPr>
      <w:proofErr w:type="gramStart"/>
      <w:r w:rsidRPr="004A2192">
        <w:rPr>
          <w:rFonts w:ascii="Times New Roman" w:eastAsia="Times New Roman" w:hAnsi="Times New Roman" w:cs="Times New Roman"/>
          <w:color w:val="231F20"/>
          <w:sz w:val="26"/>
          <w:szCs w:val="26"/>
        </w:rPr>
        <w:t>Công tác quản lý nhà nước, nhất là quy hoạch, kế hoạch định hướng phát triển nguồn nhân lực của các ngành vẫn còn yếu kém, khá manh mún và thiếu đồng bộ.</w:t>
      </w:r>
      <w:proofErr w:type="gramEnd"/>
      <w:r w:rsidRPr="004A2192">
        <w:rPr>
          <w:rFonts w:ascii="Times New Roman" w:eastAsia="Times New Roman" w:hAnsi="Times New Roman" w:cs="Times New Roman"/>
          <w:color w:val="231F20"/>
          <w:sz w:val="26"/>
          <w:szCs w:val="26"/>
        </w:rPr>
        <w:t xml:space="preserve"> Công tác dự báo nhu cầu nguồn nhân lực dài hạn cho phát triển kinh tế - xã hội cũng rất hạn chế, cơ cấu đào tạo </w:t>
      </w:r>
      <w:proofErr w:type="gramStart"/>
      <w:r w:rsidRPr="004A2192">
        <w:rPr>
          <w:rFonts w:ascii="Times New Roman" w:eastAsia="Times New Roman" w:hAnsi="Times New Roman" w:cs="Times New Roman"/>
          <w:color w:val="231F20"/>
          <w:sz w:val="26"/>
          <w:szCs w:val="26"/>
        </w:rPr>
        <w:t>theo</w:t>
      </w:r>
      <w:proofErr w:type="gramEnd"/>
      <w:r w:rsidRPr="004A2192">
        <w:rPr>
          <w:rFonts w:ascii="Times New Roman" w:eastAsia="Times New Roman" w:hAnsi="Times New Roman" w:cs="Times New Roman"/>
          <w:color w:val="231F20"/>
          <w:sz w:val="26"/>
          <w:szCs w:val="26"/>
        </w:rPr>
        <w:t xml:space="preserve"> ngành nghề, trình độ đào tạo không được quy hoạch lâu dài. Các cơ sở đào tạo không đủ thông tin về cung, cầu lao động, nên việc xây dựng ngành nghề, chỉ tiêu và trình độ đào tạo hằng năm không sát thực tiễn.</w:t>
      </w:r>
    </w:p>
    <w:p w:rsidR="005D3D49" w:rsidRPr="004A2192" w:rsidRDefault="005D3D49" w:rsidP="0060398C">
      <w:pPr>
        <w:spacing w:before="120" w:after="120" w:line="360" w:lineRule="auto"/>
        <w:ind w:firstLine="720"/>
        <w:jc w:val="both"/>
        <w:rPr>
          <w:rFonts w:ascii="Times New Roman" w:eastAsia="Times New Roman" w:hAnsi="Times New Roman" w:cs="Times New Roman"/>
          <w:color w:val="231F20"/>
          <w:sz w:val="26"/>
          <w:szCs w:val="26"/>
        </w:rPr>
      </w:pPr>
      <w:r w:rsidRPr="004A2192">
        <w:rPr>
          <w:rFonts w:ascii="Times New Roman" w:eastAsia="Times New Roman" w:hAnsi="Times New Roman" w:cs="Times New Roman"/>
          <w:color w:val="231F20"/>
          <w:sz w:val="26"/>
          <w:szCs w:val="26"/>
        </w:rPr>
        <w:t xml:space="preserve">Việc sử dụng </w:t>
      </w:r>
      <w:proofErr w:type="gramStart"/>
      <w:r w:rsidRPr="004A2192">
        <w:rPr>
          <w:rFonts w:ascii="Times New Roman" w:eastAsia="Times New Roman" w:hAnsi="Times New Roman" w:cs="Times New Roman"/>
          <w:color w:val="231F20"/>
          <w:sz w:val="26"/>
          <w:szCs w:val="26"/>
        </w:rPr>
        <w:t>lao</w:t>
      </w:r>
      <w:proofErr w:type="gramEnd"/>
      <w:r w:rsidRPr="004A2192">
        <w:rPr>
          <w:rFonts w:ascii="Times New Roman" w:eastAsia="Times New Roman" w:hAnsi="Times New Roman" w:cs="Times New Roman"/>
          <w:color w:val="231F20"/>
          <w:sz w:val="26"/>
          <w:szCs w:val="26"/>
        </w:rPr>
        <w:t xml:space="preserve"> động vẫn còn bất hợp lý. Chế độ đãi ngộ “người tài” cũng chưa phù hợp và chưa tương xứng; tình trạng </w:t>
      </w:r>
      <w:proofErr w:type="gramStart"/>
      <w:r w:rsidRPr="004A2192">
        <w:rPr>
          <w:rFonts w:ascii="Times New Roman" w:eastAsia="Times New Roman" w:hAnsi="Times New Roman" w:cs="Times New Roman"/>
          <w:color w:val="231F20"/>
          <w:sz w:val="26"/>
          <w:szCs w:val="26"/>
        </w:rPr>
        <w:t>thu</w:t>
      </w:r>
      <w:proofErr w:type="gramEnd"/>
      <w:r w:rsidRPr="004A2192">
        <w:rPr>
          <w:rFonts w:ascii="Times New Roman" w:eastAsia="Times New Roman" w:hAnsi="Times New Roman" w:cs="Times New Roman"/>
          <w:color w:val="231F20"/>
          <w:sz w:val="26"/>
          <w:szCs w:val="26"/>
        </w:rPr>
        <w:t xml:space="preserve"> nhập cào bằng đang là rào cản lớn cho sức sáng tạo của nhân lực chất lượng cao</w:t>
      </w:r>
      <w:r w:rsidR="0060398C">
        <w:rPr>
          <w:rFonts w:ascii="Times New Roman" w:eastAsia="Times New Roman" w:hAnsi="Times New Roman" w:cs="Times New Roman"/>
          <w:color w:val="231F20"/>
          <w:sz w:val="26"/>
          <w:szCs w:val="26"/>
        </w:rPr>
        <w:t>.</w:t>
      </w:r>
    </w:p>
    <w:p w:rsidR="005D3D49" w:rsidRPr="00E220DE" w:rsidRDefault="00E220DE" w:rsidP="00E220DE">
      <w:pPr>
        <w:spacing w:before="120" w:after="120" w:line="360" w:lineRule="auto"/>
        <w:ind w:left="5760" w:firstLine="720"/>
        <w:jc w:val="both"/>
        <w:rPr>
          <w:rFonts w:ascii="Times New Roman" w:hAnsi="Times New Roman" w:cs="Times New Roman"/>
          <w:b/>
          <w:sz w:val="26"/>
          <w:szCs w:val="26"/>
        </w:rPr>
      </w:pPr>
      <w:r w:rsidRPr="00E220DE">
        <w:rPr>
          <w:rFonts w:ascii="Times New Roman" w:hAnsi="Times New Roman" w:cs="Times New Roman"/>
          <w:b/>
          <w:sz w:val="26"/>
          <w:szCs w:val="26"/>
        </w:rPr>
        <w:t>NGƯỜI VIẾT</w:t>
      </w:r>
    </w:p>
    <w:p w:rsidR="002B60F3" w:rsidRDefault="002B60F3" w:rsidP="002B60F3">
      <w:pPr>
        <w:spacing w:before="120" w:after="120" w:line="360" w:lineRule="auto"/>
        <w:ind w:left="5760" w:firstLine="720"/>
        <w:rPr>
          <w:rFonts w:ascii="Times New Roman" w:hAnsi="Times New Roman" w:cs="Times New Roman"/>
          <w:b/>
          <w:sz w:val="26"/>
          <w:szCs w:val="26"/>
        </w:rPr>
      </w:pPr>
    </w:p>
    <w:p w:rsidR="002B60F3" w:rsidRDefault="002B60F3" w:rsidP="002B60F3">
      <w:pPr>
        <w:spacing w:before="120" w:after="120" w:line="360" w:lineRule="auto"/>
        <w:ind w:left="5760" w:firstLine="720"/>
        <w:rPr>
          <w:rFonts w:ascii="Times New Roman" w:hAnsi="Times New Roman" w:cs="Times New Roman"/>
          <w:b/>
          <w:sz w:val="26"/>
          <w:szCs w:val="26"/>
        </w:rPr>
      </w:pPr>
    </w:p>
    <w:p w:rsidR="009E0AC4" w:rsidRPr="002B60F3" w:rsidRDefault="002B60F3" w:rsidP="002B60F3">
      <w:pPr>
        <w:spacing w:before="120" w:after="120" w:line="360" w:lineRule="auto"/>
        <w:ind w:left="5760" w:firstLine="720"/>
        <w:rPr>
          <w:rFonts w:ascii="Times New Roman" w:hAnsi="Times New Roman" w:cs="Times New Roman"/>
          <w:b/>
          <w:sz w:val="26"/>
          <w:szCs w:val="26"/>
        </w:rPr>
      </w:pPr>
      <w:r w:rsidRPr="002B60F3">
        <w:rPr>
          <w:rFonts w:ascii="Times New Roman" w:hAnsi="Times New Roman" w:cs="Times New Roman"/>
          <w:b/>
          <w:sz w:val="26"/>
          <w:szCs w:val="26"/>
        </w:rPr>
        <w:t>Lê Thị Mai Hường</w:t>
      </w:r>
    </w:p>
    <w:sectPr w:rsidR="009E0AC4" w:rsidRPr="002B60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D49"/>
    <w:rsid w:val="002B60F3"/>
    <w:rsid w:val="004A2192"/>
    <w:rsid w:val="005D3D49"/>
    <w:rsid w:val="0060398C"/>
    <w:rsid w:val="008567DD"/>
    <w:rsid w:val="00A7742E"/>
    <w:rsid w:val="00D071B9"/>
    <w:rsid w:val="00DE4DC1"/>
    <w:rsid w:val="00E220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3D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3D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537</Words>
  <Characters>3066</Characters>
  <Application>Microsoft Office Word</Application>
  <DocSecurity>0</DocSecurity>
  <Lines>25</Lines>
  <Paragraphs>7</Paragraphs>
  <ScaleCrop>false</ScaleCrop>
  <Company/>
  <LinksUpToDate>false</LinksUpToDate>
  <CharactersWithSpaces>3596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dcterms:created xsi:type="dcterms:W3CDTF">2016-08-03T14:18:00Z</dcterms:created>
  <dcterms:modified xsi:type="dcterms:W3CDTF">2016-08-03T15:49:00Z</dcterms:modified>
</cp:coreProperties>
</file>